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343E91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УТВЕРЖДАЮ</w:t>
      </w:r>
    </w:p>
    <w:p w:rsidR="00601115" w:rsidRPr="00343E91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Заместитель руководителя Управления Федеральной налоговой службы по Новосибирской области</w:t>
      </w:r>
    </w:p>
    <w:p w:rsidR="00601115" w:rsidRPr="00343E91" w:rsidRDefault="00604EEA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    </w:t>
      </w:r>
      <w:r w:rsidR="00601115" w:rsidRPr="00343E91">
        <w:rPr>
          <w:rFonts w:cs="Times New Roman"/>
          <w:sz w:val="26"/>
          <w:szCs w:val="26"/>
        </w:rPr>
        <w:t>______________ </w:t>
      </w:r>
      <w:r w:rsidRPr="00343E91">
        <w:rPr>
          <w:rFonts w:cs="Times New Roman"/>
          <w:sz w:val="26"/>
          <w:szCs w:val="26"/>
        </w:rPr>
        <w:t>Е.А</w:t>
      </w:r>
      <w:r w:rsidR="00601115" w:rsidRPr="00343E91">
        <w:rPr>
          <w:rFonts w:cs="Times New Roman"/>
          <w:sz w:val="26"/>
          <w:szCs w:val="26"/>
        </w:rPr>
        <w:t>. </w:t>
      </w:r>
      <w:proofErr w:type="spellStart"/>
      <w:r w:rsidRPr="00343E91">
        <w:rPr>
          <w:rFonts w:cs="Times New Roman"/>
          <w:sz w:val="26"/>
          <w:szCs w:val="26"/>
        </w:rPr>
        <w:t>Москалец</w:t>
      </w:r>
      <w:proofErr w:type="spellEnd"/>
    </w:p>
    <w:p w:rsidR="00801D2E" w:rsidRPr="00343E91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«___» ______</w:t>
      </w:r>
      <w:r w:rsidR="0007707C" w:rsidRPr="00343E91">
        <w:rPr>
          <w:rFonts w:cs="Times New Roman"/>
          <w:sz w:val="26"/>
          <w:szCs w:val="26"/>
        </w:rPr>
        <w:t>_</w:t>
      </w:r>
      <w:r w:rsidRPr="00343E91">
        <w:rPr>
          <w:rFonts w:cs="Times New Roman"/>
          <w:sz w:val="26"/>
          <w:szCs w:val="26"/>
        </w:rPr>
        <w:t>____ 2024 г.</w:t>
      </w:r>
    </w:p>
    <w:p w:rsidR="00674287" w:rsidRPr="00343E91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Должностной регламент</w:t>
      </w:r>
      <w:r w:rsidR="004C6815" w:rsidRPr="00343E91">
        <w:rPr>
          <w:rFonts w:cs="Times New Roman"/>
          <w:b/>
          <w:sz w:val="26"/>
          <w:szCs w:val="26"/>
        </w:rPr>
        <w:br/>
      </w:r>
      <w:r w:rsidR="004C2304" w:rsidRPr="00343E91">
        <w:rPr>
          <w:rFonts w:cs="Times New Roman"/>
          <w:b/>
          <w:sz w:val="26"/>
          <w:szCs w:val="26"/>
        </w:rPr>
        <w:t>главного</w:t>
      </w:r>
      <w:r w:rsidR="001D60F6" w:rsidRPr="00343E9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60F6" w:rsidRPr="00343E91">
        <w:rPr>
          <w:rFonts w:cs="Times New Roman"/>
          <w:b/>
          <w:sz w:val="26"/>
          <w:szCs w:val="26"/>
        </w:rPr>
        <w:br/>
        <w:t xml:space="preserve">отдела </w:t>
      </w:r>
      <w:r w:rsidR="00604EEA" w:rsidRPr="00E6025E">
        <w:rPr>
          <w:rFonts w:cs="Times New Roman"/>
          <w:b/>
          <w:sz w:val="26"/>
          <w:szCs w:val="26"/>
        </w:rPr>
        <w:t>камерального контроля №1</w:t>
      </w:r>
      <w:r w:rsidR="004C6815" w:rsidRPr="00343E91">
        <w:rPr>
          <w:rFonts w:cs="Times New Roman"/>
          <w:b/>
          <w:sz w:val="26"/>
          <w:szCs w:val="26"/>
        </w:rPr>
        <w:br/>
      </w:r>
      <w:r w:rsidRPr="00343E91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343E91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343E9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3E9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43E91">
        <w:rPr>
          <w:rFonts w:ascii="Times New Roman" w:hAnsi="Times New Roman" w:cs="Times New Roman"/>
          <w:b/>
          <w:sz w:val="26"/>
          <w:szCs w:val="26"/>
        </w:rPr>
        <w:t> </w:t>
      </w:r>
      <w:r w:rsidRPr="00343E9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343E91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3E9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 w:rsidRPr="00343E91">
        <w:rPr>
          <w:rFonts w:ascii="Times New Roman" w:hAnsi="Times New Roman" w:cs="Times New Roman"/>
          <w:sz w:val="26"/>
          <w:szCs w:val="26"/>
        </w:rPr>
        <w:t xml:space="preserve">– </w:t>
      </w:r>
      <w:r w:rsidR="004C2304" w:rsidRPr="00343E91">
        <w:rPr>
          <w:rFonts w:ascii="Times New Roman" w:hAnsi="Times New Roman" w:cs="Times New Roman"/>
          <w:sz w:val="26"/>
          <w:szCs w:val="26"/>
        </w:rPr>
        <w:t>главный</w:t>
      </w:r>
      <w:r w:rsidR="001D60F6" w:rsidRPr="00343E9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343E9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177E3" w:rsidRPr="00343E91">
        <w:rPr>
          <w:rFonts w:ascii="Times New Roman" w:hAnsi="Times New Roman" w:cs="Times New Roman"/>
          <w:sz w:val="26"/>
          <w:szCs w:val="26"/>
        </w:rPr>
        <w:t>камерального контроля №1</w:t>
      </w:r>
      <w:r w:rsidRPr="00343E91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343E91">
        <w:rPr>
          <w:rFonts w:ascii="Times New Roman" w:hAnsi="Times New Roman" w:cs="Times New Roman"/>
          <w:sz w:val="26"/>
          <w:szCs w:val="26"/>
        </w:rPr>
        <w:t>Новосибирской</w:t>
      </w:r>
      <w:r w:rsidRPr="00343E91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343E91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1A80" w:rsidRPr="00343E91">
        <w:rPr>
          <w:rFonts w:ascii="Times New Roman" w:hAnsi="Times New Roman" w:cs="Times New Roman"/>
          <w:sz w:val="26"/>
          <w:szCs w:val="26"/>
        </w:rPr>
        <w:t>главный</w:t>
      </w:r>
      <w:r w:rsidR="00FE5D4C" w:rsidRPr="00343E91">
        <w:rPr>
          <w:rFonts w:ascii="Times New Roman" w:hAnsi="Times New Roman" w:cs="Times New Roman"/>
          <w:sz w:val="26"/>
          <w:szCs w:val="26"/>
        </w:rPr>
        <w:t xml:space="preserve"> госналогинспектор, Отдел и Управление, соответственно)</w:t>
      </w:r>
      <w:r w:rsidR="004A1AF9" w:rsidRPr="00343E91">
        <w:rPr>
          <w:rFonts w:ascii="Times New Roman" w:hAnsi="Times New Roman" w:cs="Times New Roman"/>
          <w:sz w:val="26"/>
          <w:szCs w:val="26"/>
        </w:rPr>
        <w:t>,</w:t>
      </w:r>
      <w:r w:rsidRPr="00343E91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4C2304" w:rsidRPr="00343E91">
        <w:rPr>
          <w:rFonts w:ascii="Times New Roman" w:hAnsi="Times New Roman" w:cs="Times New Roman"/>
          <w:sz w:val="26"/>
          <w:szCs w:val="26"/>
        </w:rPr>
        <w:t>ведущей</w:t>
      </w:r>
      <w:r w:rsidRPr="00343E9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 w:rsidRPr="00343E91">
        <w:rPr>
          <w:rFonts w:ascii="Times New Roman" w:hAnsi="Times New Roman" w:cs="Times New Roman"/>
          <w:sz w:val="26"/>
          <w:szCs w:val="26"/>
        </w:rPr>
        <w:t>специалисты</w:t>
      </w:r>
      <w:r w:rsidRPr="00343E9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43E91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343E9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343E91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283607" w:rsidRPr="00343E91">
        <w:rPr>
          <w:rFonts w:ascii="Times New Roman" w:hAnsi="Times New Roman" w:cs="Times New Roman"/>
          <w:bCs/>
          <w:spacing w:val="-4"/>
          <w:sz w:val="26"/>
          <w:szCs w:val="26"/>
        </w:rPr>
        <w:t>11-3-3-069</w:t>
      </w:r>
      <w:r w:rsidR="00923331" w:rsidRPr="00343E9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343E91" w:rsidRDefault="00DB457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3E9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 отдела: регулирование налоговой деятельности в сфере налога на добавленную стоимость, регулирование финансовой деятельности и финансовых рынков</w:t>
      </w:r>
      <w:r w:rsidR="00D65C71" w:rsidRPr="00343E91">
        <w:rPr>
          <w:rFonts w:ascii="Times New Roman" w:hAnsi="Times New Roman" w:cs="Times New Roman"/>
          <w:sz w:val="26"/>
          <w:szCs w:val="26"/>
        </w:rPr>
        <w:t>.</w:t>
      </w:r>
      <w:r w:rsidRPr="00343E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3C" w:rsidRPr="00343E91" w:rsidRDefault="0055773C" w:rsidP="00BE12A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A6991" w:rsidRPr="00343E91">
        <w:rPr>
          <w:rFonts w:cs="Times New Roman"/>
          <w:sz w:val="26"/>
          <w:szCs w:val="26"/>
        </w:rPr>
        <w:t>главного</w:t>
      </w:r>
      <w:r w:rsidR="00B41CF8" w:rsidRPr="00343E91">
        <w:rPr>
          <w:rFonts w:cs="Times New Roman"/>
          <w:sz w:val="26"/>
          <w:szCs w:val="26"/>
        </w:rPr>
        <w:t xml:space="preserve"> </w:t>
      </w:r>
      <w:proofErr w:type="spellStart"/>
      <w:r w:rsidR="00B41CF8" w:rsidRPr="00343E91">
        <w:rPr>
          <w:rFonts w:cs="Times New Roman"/>
          <w:sz w:val="26"/>
          <w:szCs w:val="26"/>
        </w:rPr>
        <w:t>госналогинспектора</w:t>
      </w:r>
      <w:proofErr w:type="spellEnd"/>
      <w:r w:rsidRPr="00343E91">
        <w:rPr>
          <w:rFonts w:cs="Times New Roman"/>
          <w:sz w:val="26"/>
          <w:szCs w:val="26"/>
        </w:rPr>
        <w:t>: «Регули</w:t>
      </w:r>
      <w:r w:rsidR="008F7F03" w:rsidRPr="00343E91">
        <w:rPr>
          <w:rFonts w:cs="Times New Roman"/>
          <w:sz w:val="26"/>
          <w:szCs w:val="26"/>
        </w:rPr>
        <w:t>рование налоговой деятельности»,</w:t>
      </w:r>
      <w:r w:rsidR="00BE12AC" w:rsidRPr="00343E91">
        <w:rPr>
          <w:rFonts w:cs="Times New Roman"/>
          <w:sz w:val="26"/>
          <w:szCs w:val="26"/>
        </w:rPr>
        <w:t xml:space="preserve"> «Регулирование в сфере налога на добавленную стоимость», Регулирование в сфере налогового администрирования», «Осуществление налогового контроля посредством проведения камеральных проверок», </w:t>
      </w:r>
      <w:r w:rsidR="00BE12AC" w:rsidRPr="00343E91">
        <w:rPr>
          <w:sz w:val="26"/>
          <w:szCs w:val="26"/>
        </w:rPr>
        <w:t>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D65C71" w:rsidRPr="00343E91">
        <w:rPr>
          <w:rFonts w:cs="Times New Roman"/>
          <w:i/>
          <w:sz w:val="26"/>
          <w:szCs w:val="26"/>
        </w:rPr>
        <w:t>.</w:t>
      </w:r>
    </w:p>
    <w:p w:rsidR="003B7A81" w:rsidRPr="00343E9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Назначение на должность</w:t>
      </w:r>
      <w:r w:rsidR="000C5A59" w:rsidRPr="00343E91">
        <w:rPr>
          <w:rFonts w:cs="Times New Roman"/>
          <w:sz w:val="26"/>
          <w:szCs w:val="26"/>
        </w:rPr>
        <w:t xml:space="preserve"> и </w:t>
      </w:r>
      <w:r w:rsidRPr="00343E91">
        <w:rPr>
          <w:rFonts w:cs="Times New Roman"/>
          <w:sz w:val="26"/>
          <w:szCs w:val="26"/>
        </w:rPr>
        <w:t xml:space="preserve">освобождение от должности </w:t>
      </w:r>
      <w:r w:rsidR="006A6991" w:rsidRPr="00343E91">
        <w:rPr>
          <w:rFonts w:cs="Times New Roman"/>
          <w:sz w:val="26"/>
          <w:szCs w:val="26"/>
        </w:rPr>
        <w:t>главного</w:t>
      </w:r>
      <w:r w:rsidR="00FE5D4C" w:rsidRPr="00343E91">
        <w:rPr>
          <w:rFonts w:cs="Times New Roman"/>
          <w:sz w:val="26"/>
          <w:szCs w:val="26"/>
        </w:rPr>
        <w:t xml:space="preserve"> госналогинспектора </w:t>
      </w:r>
      <w:r w:rsidRPr="00343E91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343E91">
        <w:rPr>
          <w:rFonts w:cs="Times New Roman"/>
          <w:sz w:val="26"/>
          <w:szCs w:val="26"/>
        </w:rPr>
        <w:t xml:space="preserve">руководителя </w:t>
      </w:r>
      <w:r w:rsidR="00723D70" w:rsidRPr="00343E91">
        <w:rPr>
          <w:rFonts w:cs="Times New Roman"/>
          <w:sz w:val="26"/>
          <w:szCs w:val="26"/>
        </w:rPr>
        <w:t>У</w:t>
      </w:r>
      <w:r w:rsidR="00B17522" w:rsidRPr="00343E91">
        <w:rPr>
          <w:rFonts w:cs="Times New Roman"/>
          <w:sz w:val="26"/>
          <w:szCs w:val="26"/>
        </w:rPr>
        <w:t>правления</w:t>
      </w:r>
      <w:r w:rsidR="003B7A81" w:rsidRPr="00343E91">
        <w:rPr>
          <w:rFonts w:cs="Times New Roman"/>
          <w:sz w:val="26"/>
          <w:szCs w:val="26"/>
        </w:rPr>
        <w:t>.</w:t>
      </w:r>
    </w:p>
    <w:p w:rsidR="003B7A81" w:rsidRPr="00343E91" w:rsidRDefault="006A699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43E91">
        <w:rPr>
          <w:rFonts w:cs="Times New Roman"/>
          <w:sz w:val="26"/>
          <w:szCs w:val="26"/>
        </w:rPr>
        <w:t>Главный</w:t>
      </w:r>
      <w:proofErr w:type="gramEnd"/>
      <w:r w:rsidR="00FE5D4C" w:rsidRPr="00343E91">
        <w:rPr>
          <w:rFonts w:cs="Times New Roman"/>
          <w:sz w:val="26"/>
          <w:szCs w:val="26"/>
        </w:rPr>
        <w:t xml:space="preserve"> госналогинспектор </w:t>
      </w:r>
      <w:r w:rsidR="00944E3B" w:rsidRPr="00343E91">
        <w:rPr>
          <w:rFonts w:cs="Times New Roman"/>
          <w:sz w:val="26"/>
          <w:szCs w:val="26"/>
        </w:rPr>
        <w:t xml:space="preserve">непосредственно подчиняется </w:t>
      </w:r>
      <w:r w:rsidR="00FE5D4C" w:rsidRPr="00343E91">
        <w:rPr>
          <w:rFonts w:cs="Times New Roman"/>
          <w:sz w:val="26"/>
          <w:szCs w:val="26"/>
        </w:rPr>
        <w:t>начальнику Отдела</w:t>
      </w:r>
      <w:r w:rsidR="003B7A81" w:rsidRPr="00343E91">
        <w:rPr>
          <w:rFonts w:cs="Times New Roman"/>
          <w:sz w:val="26"/>
          <w:szCs w:val="26"/>
        </w:rPr>
        <w:t>.</w:t>
      </w:r>
    </w:p>
    <w:p w:rsidR="003B7A81" w:rsidRPr="00343E91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3E9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43E91">
        <w:rPr>
          <w:rFonts w:ascii="Times New Roman" w:hAnsi="Times New Roman" w:cs="Times New Roman"/>
          <w:b/>
          <w:sz w:val="26"/>
          <w:szCs w:val="26"/>
        </w:rPr>
        <w:t> </w:t>
      </w:r>
      <w:r w:rsidRPr="00343E9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43E9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43E9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283607" w:rsidRPr="00343E91">
        <w:rPr>
          <w:rFonts w:cs="Times New Roman"/>
          <w:sz w:val="26"/>
          <w:szCs w:val="26"/>
        </w:rPr>
        <w:t>главного</w:t>
      </w:r>
      <w:r w:rsidR="00B41CF8" w:rsidRPr="00343E91">
        <w:rPr>
          <w:rFonts w:cs="Times New Roman"/>
          <w:sz w:val="26"/>
          <w:szCs w:val="26"/>
        </w:rPr>
        <w:t xml:space="preserve"> госналогинспектора</w:t>
      </w:r>
      <w:r w:rsidR="00B41CF8" w:rsidRPr="00343E91">
        <w:rPr>
          <w:rFonts w:cs="Times New Roman"/>
          <w:spacing w:val="-4"/>
          <w:sz w:val="26"/>
          <w:szCs w:val="26"/>
        </w:rPr>
        <w:t xml:space="preserve"> </w:t>
      </w:r>
      <w:r w:rsidRPr="00343E9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343E91">
        <w:rPr>
          <w:rFonts w:cs="Times New Roman"/>
          <w:spacing w:val="-4"/>
          <w:sz w:val="26"/>
          <w:szCs w:val="26"/>
        </w:rPr>
        <w:t>.</w:t>
      </w:r>
    </w:p>
    <w:p w:rsidR="0086235E" w:rsidRPr="00343E9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Наличие высшего образования</w:t>
      </w:r>
      <w:r w:rsidR="0086235E" w:rsidRPr="00343E91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601115" w:rsidRPr="00343E91">
        <w:rPr>
          <w:rStyle w:val="a6"/>
          <w:rFonts w:cs="Times New Roman"/>
          <w:sz w:val="26"/>
          <w:szCs w:val="26"/>
        </w:rPr>
        <w:footnoteReference w:id="1"/>
      </w:r>
      <w:r w:rsidR="0086235E" w:rsidRPr="00343E91">
        <w:rPr>
          <w:rFonts w:cs="Times New Roman"/>
          <w:sz w:val="26"/>
          <w:szCs w:val="26"/>
        </w:rPr>
        <w:t>.</w:t>
      </w:r>
    </w:p>
    <w:p w:rsidR="003B7A81" w:rsidRPr="00343E9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Б</w:t>
      </w:r>
      <w:r w:rsidR="0055773C" w:rsidRPr="00343E9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343E9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343E91">
        <w:rPr>
          <w:rFonts w:cs="Times New Roman"/>
          <w:sz w:val="26"/>
          <w:szCs w:val="26"/>
        </w:rPr>
        <w:t>.</w:t>
      </w:r>
    </w:p>
    <w:p w:rsidR="00605F89" w:rsidRPr="00343E91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343E9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343E91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343E91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343E9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343E91">
        <w:rPr>
          <w:rFonts w:cs="Times New Roman"/>
          <w:sz w:val="26"/>
          <w:szCs w:val="26"/>
        </w:rPr>
        <w:t xml:space="preserve">законодательства о государственной гражданской </w:t>
      </w:r>
      <w:r w:rsidRPr="00343E91">
        <w:rPr>
          <w:rFonts w:cs="Times New Roman"/>
          <w:sz w:val="26"/>
          <w:szCs w:val="26"/>
        </w:rPr>
        <w:lastRenderedPageBreak/>
        <w:t>службе, законодательства о противодействии коррупции;</w:t>
      </w:r>
      <w:r w:rsidRPr="00343E91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343E9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343E9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343E91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343E91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Наличие</w:t>
      </w:r>
      <w:r w:rsidR="00E711C3" w:rsidRPr="00343E9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43E91">
        <w:rPr>
          <w:rFonts w:cs="Times New Roman"/>
          <w:sz w:val="26"/>
          <w:szCs w:val="26"/>
        </w:rPr>
        <w:t>:</w:t>
      </w:r>
    </w:p>
    <w:p w:rsidR="000C5A59" w:rsidRPr="00343E91" w:rsidRDefault="00900524" w:rsidP="000C5A59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343E91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343E91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343E91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343E91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343E91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343E91">
        <w:rPr>
          <w:spacing w:val="-6"/>
          <w:sz w:val="26"/>
          <w:szCs w:val="26"/>
        </w:rPr>
        <w:t>законов</w:t>
      </w:r>
      <w:r w:rsidRPr="00343E91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343E91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343E91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343E91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343E91">
        <w:rPr>
          <w:rFonts w:cs="Times New Roman"/>
          <w:spacing w:val="-5"/>
          <w:sz w:val="26"/>
          <w:szCs w:val="26"/>
        </w:rPr>
        <w:t xml:space="preserve"> </w:t>
      </w:r>
      <w:r w:rsidRPr="00343E91">
        <w:rPr>
          <w:rFonts w:cs="Times New Roman"/>
          <w:spacing w:val="-6"/>
          <w:sz w:val="26"/>
          <w:szCs w:val="26"/>
        </w:rPr>
        <w:t xml:space="preserve">от </w:t>
      </w:r>
      <w:r w:rsidRPr="00343E91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343E91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343E91">
          <w:rPr>
            <w:rFonts w:cs="Times New Roman"/>
            <w:spacing w:val="-5"/>
            <w:sz w:val="26"/>
            <w:szCs w:val="26"/>
          </w:rPr>
          <w:t>Закон</w:t>
        </w:r>
      </w:hyperlink>
      <w:r w:rsidRPr="00343E91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343E91">
          <w:rPr>
            <w:rFonts w:cs="Times New Roman"/>
            <w:spacing w:val="-5"/>
            <w:sz w:val="26"/>
            <w:szCs w:val="26"/>
          </w:rPr>
          <w:t>Указ</w:t>
        </w:r>
      </w:hyperlink>
      <w:r w:rsidRPr="00343E91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343E91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343E91">
        <w:rPr>
          <w:rFonts w:cs="Times New Roman"/>
          <w:spacing w:val="-5"/>
          <w:sz w:val="26"/>
          <w:szCs w:val="26"/>
        </w:rPr>
        <w:t>я</w:t>
      </w:r>
      <w:proofErr w:type="gramEnd"/>
      <w:r w:rsidRPr="00343E91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343E91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343E91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343E91">
        <w:rPr>
          <w:rFonts w:cs="Times New Roman"/>
          <w:spacing w:val="-5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="000C5A59" w:rsidRPr="00343E91">
        <w:rPr>
          <w:rFonts w:cs="Times New Roman"/>
          <w:spacing w:val="-5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0C5A59" w:rsidRPr="00343E91">
        <w:rPr>
          <w:rFonts w:cs="Times New Roman"/>
          <w:spacing w:val="-5"/>
          <w:sz w:val="26"/>
          <w:szCs w:val="26"/>
        </w:rPr>
        <w:t xml:space="preserve">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ФНС России от 19 июля 2018 г. № ММВ-7-2/460@                          «Об утверждении форм и форматов направления налоговыми органами запросов в банк (оператору по переводу денежных средств) в электронной форме»; </w:t>
      </w:r>
      <w:proofErr w:type="gramStart"/>
      <w:r w:rsidR="000C5A59" w:rsidRPr="00343E91">
        <w:rPr>
          <w:rFonts w:cs="Times New Roman"/>
          <w:spacing w:val="-5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C5A59" w:rsidRPr="00343E91">
        <w:rPr>
          <w:rFonts w:cs="Times New Roman"/>
          <w:spacing w:val="-5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</w:t>
      </w:r>
      <w:r w:rsidR="000C5A59" w:rsidRPr="00343E91">
        <w:rPr>
          <w:rFonts w:cs="Times New Roman"/>
          <w:spacing w:val="-5"/>
          <w:sz w:val="26"/>
          <w:szCs w:val="26"/>
        </w:rPr>
        <w:lastRenderedPageBreak/>
        <w:t xml:space="preserve">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C5A59" w:rsidRPr="00343E91">
        <w:rPr>
          <w:rFonts w:cs="Times New Roman"/>
          <w:spacing w:val="-5"/>
          <w:sz w:val="26"/>
          <w:szCs w:val="26"/>
        </w:rPr>
        <w:t>дела</w:t>
      </w:r>
      <w:proofErr w:type="gramEnd"/>
      <w:r w:rsidR="000C5A59" w:rsidRPr="00343E91">
        <w:rPr>
          <w:rFonts w:cs="Times New Roman"/>
          <w:spacing w:val="-5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BD11D5" w:rsidRPr="00343E91" w:rsidRDefault="00D65C71" w:rsidP="00D65C71">
      <w:pPr>
        <w:widowControl w:val="0"/>
        <w:numPr>
          <w:ilvl w:val="2"/>
          <w:numId w:val="6"/>
        </w:numPr>
        <w:ind w:firstLine="567"/>
        <w:contextualSpacing/>
        <w:rPr>
          <w:sz w:val="26"/>
          <w:szCs w:val="26"/>
        </w:rPr>
      </w:pPr>
      <w:r w:rsidRPr="00343E91">
        <w:rPr>
          <w:sz w:val="26"/>
          <w:szCs w:val="26"/>
        </w:rPr>
        <w:t xml:space="preserve"> 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государственного налогового инспектора отдела.</w:t>
      </w:r>
    </w:p>
    <w:p w:rsidR="00EC6648" w:rsidRPr="00343E91" w:rsidRDefault="00B51A80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Главный</w:t>
      </w:r>
      <w:r w:rsidR="00B41CF8" w:rsidRPr="00343E91">
        <w:rPr>
          <w:rFonts w:cs="Times New Roman"/>
          <w:sz w:val="26"/>
          <w:szCs w:val="26"/>
        </w:rPr>
        <w:t xml:space="preserve"> госналогинспектор</w:t>
      </w:r>
      <w:r w:rsidR="00EC6648" w:rsidRPr="00343E9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343E91" w:rsidRDefault="00900524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="00D65C71" w:rsidRPr="00343E91">
        <w:rPr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администрирования, основные направления налоговой политики в Российской Федерации, состав налогоплательщиков налога на добавленную стоимость;</w:t>
      </w:r>
      <w:proofErr w:type="gramEnd"/>
      <w:r w:rsidR="00D65C71" w:rsidRPr="00343E91">
        <w:rPr>
          <w:spacing w:val="-4"/>
          <w:sz w:val="26"/>
          <w:szCs w:val="26"/>
        </w:rPr>
        <w:t xml:space="preserve"> </w:t>
      </w:r>
      <w:proofErr w:type="gramStart"/>
      <w:r w:rsidR="00D65C71" w:rsidRPr="00343E91">
        <w:rPr>
          <w:spacing w:val="-4"/>
          <w:sz w:val="26"/>
          <w:szCs w:val="26"/>
        </w:rPr>
        <w:t>понятие "налоговый контроль"; порядок и сроки проведения камеральных проверок; схемы ухода от налогов; порядок определения налогооблагаемой базы, порядок и сроки проведения камеральных проверок, требования к составлению акта камеральной проверки, судебно-арбитражная практика в части камеральных проверок, схемы ухода от налогов; порядок и сроки рассмотрения материалов налоговой проверки; практика применения законодательства Российской Федерации о налогах и сборах в служебной деятельности;</w:t>
      </w:r>
      <w:proofErr w:type="gramEnd"/>
      <w:r w:rsidR="00D65C71" w:rsidRPr="00343E91">
        <w:rPr>
          <w:spacing w:val="-4"/>
          <w:sz w:val="26"/>
          <w:szCs w:val="26"/>
        </w:rPr>
        <w:t xml:space="preserve"> правил делового этикета и других.</w:t>
      </w:r>
    </w:p>
    <w:p w:rsidR="007D5B2B" w:rsidRPr="00343E91" w:rsidRDefault="00027871" w:rsidP="00D65C7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343E91">
        <w:rPr>
          <w:rFonts w:cs="Times New Roman"/>
          <w:spacing w:val="-4"/>
          <w:sz w:val="26"/>
          <w:szCs w:val="26"/>
        </w:rPr>
        <w:t>:</w:t>
      </w:r>
      <w:r w:rsidR="00EA54D1" w:rsidRPr="00343E91">
        <w:rPr>
          <w:rFonts w:cs="Times New Roman"/>
          <w:spacing w:val="-4"/>
          <w:sz w:val="26"/>
          <w:szCs w:val="26"/>
        </w:rPr>
        <w:t xml:space="preserve"> </w:t>
      </w:r>
      <w:r w:rsidR="0066045B" w:rsidRPr="00343E91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D65C71" w:rsidRPr="00343E91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принципы, методы, технологии организации проверочных процедур; процедура организации проверки: порядок, этапы, инструменты проведения; </w:t>
      </w:r>
      <w:r w:rsidR="0066045B" w:rsidRPr="00343E91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343E91">
        <w:rPr>
          <w:rFonts w:cs="Times New Roman"/>
          <w:spacing w:val="-4"/>
          <w:sz w:val="26"/>
          <w:szCs w:val="26"/>
        </w:rPr>
        <w:t>.</w:t>
      </w:r>
    </w:p>
    <w:p w:rsidR="003B7A81" w:rsidRPr="00343E91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Наличие базовых умений</w:t>
      </w:r>
      <w:r w:rsidR="00783E24" w:rsidRPr="00343E91">
        <w:rPr>
          <w:rFonts w:cs="Times New Roman"/>
          <w:sz w:val="26"/>
          <w:szCs w:val="26"/>
        </w:rPr>
        <w:t xml:space="preserve">: </w:t>
      </w:r>
      <w:r w:rsidR="00B94E6F" w:rsidRPr="00343E9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343E91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343E91">
        <w:rPr>
          <w:rFonts w:cs="Times New Roman"/>
          <w:sz w:val="26"/>
          <w:szCs w:val="26"/>
        </w:rPr>
        <w:t>.</w:t>
      </w:r>
    </w:p>
    <w:p w:rsidR="00D65C71" w:rsidRPr="00343E91" w:rsidRDefault="001A5F82" w:rsidP="00D65C7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343E91">
        <w:rPr>
          <w:rFonts w:cs="Times New Roman"/>
          <w:sz w:val="26"/>
          <w:szCs w:val="26"/>
        </w:rPr>
        <w:t>ведения личного кабинета налогоплательщика;</w:t>
      </w:r>
      <w:r w:rsidR="00D65C71" w:rsidRPr="00343E9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343E91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по выявлению рисков в деятельности налоговых органов; </w:t>
      </w:r>
      <w:r w:rsidRPr="00343E91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343E91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="00D65C71" w:rsidRPr="00343E91">
        <w:rPr>
          <w:rFonts w:eastAsia="Times New Roman"/>
          <w:sz w:val="26"/>
          <w:szCs w:val="26"/>
          <w:lang w:eastAsia="ru-RU"/>
        </w:rPr>
        <w:t xml:space="preserve"> </w:t>
      </w:r>
      <w:r w:rsidR="00D65C71" w:rsidRPr="00343E91">
        <w:rPr>
          <w:sz w:val="26"/>
          <w:szCs w:val="26"/>
        </w:rP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расчетно-экономическая деятельность в сфере налога на добавленную стоимость; составление акта по результатам проведения камеральной </w:t>
      </w:r>
      <w:r w:rsidR="00D65C71" w:rsidRPr="00343E91">
        <w:rPr>
          <w:sz w:val="26"/>
          <w:szCs w:val="26"/>
        </w:rPr>
        <w:lastRenderedPageBreak/>
        <w:t xml:space="preserve">налоговой проверки; </w:t>
      </w:r>
      <w:proofErr w:type="gramStart"/>
      <w:r w:rsidR="00D65C71" w:rsidRPr="00343E91">
        <w:rPr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 и других.</w:t>
      </w:r>
      <w:proofErr w:type="gramEnd"/>
    </w:p>
    <w:p w:rsidR="00D65C71" w:rsidRPr="00343E91" w:rsidRDefault="001A5F82" w:rsidP="00D65C71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D65C71" w:rsidRPr="00343E91">
        <w:rPr>
          <w:spacing w:val="-4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осуществлять разработку,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учет и регистрация нормативных правовых актов; оформление реквизитов документов и других.</w:t>
      </w:r>
    </w:p>
    <w:p w:rsidR="007F6C96" w:rsidRPr="00343E91" w:rsidRDefault="007F6C96" w:rsidP="007F6C96">
      <w:pPr>
        <w:tabs>
          <w:tab w:val="left" w:pos="993"/>
        </w:tabs>
        <w:autoSpaceDE w:val="0"/>
        <w:autoSpaceDN w:val="0"/>
        <w:adjustRightInd w:val="0"/>
        <w:ind w:left="567" w:firstLine="0"/>
        <w:contextualSpacing/>
        <w:rPr>
          <w:spacing w:val="-4"/>
          <w:sz w:val="26"/>
          <w:szCs w:val="26"/>
        </w:rPr>
      </w:pPr>
    </w:p>
    <w:p w:rsidR="003B7A81" w:rsidRPr="00343E91" w:rsidRDefault="003B7A81" w:rsidP="007F6C96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III.</w:t>
      </w:r>
      <w:r w:rsidR="007B0EB1" w:rsidRPr="00343E91">
        <w:rPr>
          <w:rFonts w:cs="Times New Roman"/>
          <w:b/>
          <w:sz w:val="26"/>
          <w:szCs w:val="26"/>
        </w:rPr>
        <w:t> </w:t>
      </w:r>
      <w:r w:rsidRPr="00343E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F6C96" w:rsidRPr="00343E91" w:rsidRDefault="001A5F82" w:rsidP="007F6C96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F2AFD" w:rsidRPr="00343E91">
        <w:rPr>
          <w:rFonts w:cs="Times New Roman"/>
          <w:spacing w:val="-4"/>
          <w:sz w:val="26"/>
          <w:szCs w:val="26"/>
        </w:rPr>
        <w:t>главного</w:t>
      </w:r>
      <w:r w:rsidRPr="00343E91">
        <w:rPr>
          <w:rFonts w:cs="Times New Roman"/>
          <w:spacing w:val="-4"/>
          <w:sz w:val="26"/>
          <w:szCs w:val="26"/>
        </w:rPr>
        <w:t xml:space="preserve">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343E91">
        <w:rPr>
          <w:rFonts w:cs="Times New Roman"/>
          <w:spacing w:val="-4"/>
          <w:sz w:val="26"/>
          <w:szCs w:val="26"/>
        </w:rPr>
        <w:t xml:space="preserve">и 20.3 </w:t>
      </w:r>
      <w:r w:rsidRPr="00343E91">
        <w:rPr>
          <w:rFonts w:cs="Times New Roman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B7097D" w:rsidRPr="00343E91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343E91">
        <w:rPr>
          <w:rFonts w:cs="Times New Roman"/>
          <w:spacing w:val="-4"/>
          <w:sz w:val="26"/>
          <w:szCs w:val="26"/>
        </w:rPr>
        <w:t>.</w:t>
      </w:r>
    </w:p>
    <w:p w:rsidR="002D3733" w:rsidRPr="00343E91" w:rsidRDefault="001A5F82" w:rsidP="002D3733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343E91">
        <w:rPr>
          <w:rFonts w:cs="Times New Roman"/>
          <w:sz w:val="26"/>
          <w:szCs w:val="26"/>
        </w:rPr>
        <w:t>и функций, возложенных на Отдел</w:t>
      </w:r>
      <w:r w:rsidRPr="00343E91">
        <w:rPr>
          <w:rFonts w:cs="Times New Roman"/>
          <w:sz w:val="26"/>
          <w:szCs w:val="26"/>
        </w:rPr>
        <w:t xml:space="preserve">, </w:t>
      </w:r>
      <w:r w:rsidR="004B60EB" w:rsidRPr="00343E91">
        <w:rPr>
          <w:rFonts w:cs="Times New Roman"/>
          <w:spacing w:val="-4"/>
          <w:sz w:val="26"/>
          <w:szCs w:val="26"/>
        </w:rPr>
        <w:t>главный</w:t>
      </w:r>
      <w:r w:rsidRPr="00343E91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343E91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343E91">
        <w:rPr>
          <w:rFonts w:cs="Times New Roman"/>
          <w:spacing w:val="-4"/>
          <w:sz w:val="26"/>
          <w:szCs w:val="26"/>
        </w:rPr>
        <w:t xml:space="preserve"> </w:t>
      </w:r>
      <w:r w:rsidRPr="00343E91">
        <w:rPr>
          <w:rFonts w:cs="Times New Roman"/>
          <w:sz w:val="26"/>
          <w:szCs w:val="26"/>
        </w:rPr>
        <w:t>обязан:</w:t>
      </w:r>
    </w:p>
    <w:p w:rsidR="002D3733" w:rsidRPr="00343E91" w:rsidRDefault="002D3733" w:rsidP="002D3733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D3733" w:rsidRPr="00343E91" w:rsidRDefault="002D3733" w:rsidP="002D3733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обеспечивать единый методологический подход в работе инспекций ФНС России Новосибирской области (далее </w:t>
      </w:r>
      <w:r w:rsidRPr="00343E91">
        <w:sym w:font="Symbol" w:char="F02D"/>
      </w:r>
      <w:r w:rsidRPr="00343E91">
        <w:rPr>
          <w:sz w:val="26"/>
          <w:szCs w:val="26"/>
        </w:rPr>
        <w:t xml:space="preserve"> Инспекции) по вопросам проведения камеральных налоговых проверок;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налогу на добавленную стоимость (далее – НДС);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 и акцизов;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организовывать проведение и принимать участие в проведении заседаний Комиссии по рассмотрению вопросов полноты и качества проведения мероприятий налогового </w:t>
      </w:r>
      <w:proofErr w:type="gramStart"/>
      <w:r w:rsidRPr="00343E91">
        <w:rPr>
          <w:sz w:val="26"/>
          <w:szCs w:val="26"/>
        </w:rPr>
        <w:t>контроля за</w:t>
      </w:r>
      <w:proofErr w:type="gramEnd"/>
      <w:r w:rsidRPr="00343E91">
        <w:rPr>
          <w:sz w:val="26"/>
          <w:szCs w:val="26"/>
        </w:rPr>
        <w:t xml:space="preserve"> обоснованностью применения налогоплательщиками сумм НДС к вычету (возмещению) результатам контрольной работы, проводимой Инспекциями;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организовывать работу по проведению Инспекциями контрольных мероприятий при возмещении НДС и акцизов с использованием данных и аналитических возможностей информационных ресурсов;</w:t>
      </w:r>
    </w:p>
    <w:p w:rsidR="002D3733" w:rsidRPr="00343E91" w:rsidRDefault="002D3733" w:rsidP="002D3733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lastRenderedPageBreak/>
        <w:t xml:space="preserve"> обеспечивать проведение и осуществлять </w:t>
      </w:r>
      <w:proofErr w:type="gramStart"/>
      <w:r w:rsidRPr="00343E91">
        <w:rPr>
          <w:sz w:val="26"/>
          <w:szCs w:val="26"/>
        </w:rPr>
        <w:t>контроль за</w:t>
      </w:r>
      <w:proofErr w:type="gramEnd"/>
      <w:r w:rsidRPr="00343E91">
        <w:rPr>
          <w:sz w:val="26"/>
          <w:szCs w:val="26"/>
        </w:rPr>
        <w:t xml:space="preserve"> полнотой и качеством проведения Инспекциями мероприятий налогового контроля по проверке обоснованности возмещения НДС по декларациям по НДС с использованием ПО «АСК НДС-2», сопровождением всех камеральных налоговых проверок деклараций по НДС, осуществлять оценку эффективности контрольной работы Инспекций, в том числе по возмещению НДС;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рассматривать материалы и готовить заключения по обращениям правоохранительных и контролирующих органов по вопросам возмещения НДС;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обеспечивать своевременное и качественное представление статистической отчетности по курируемым Отделом налогам в ФНС России и другим контролирующим организациям; 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выполнять задания ФНС России, готовить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готовить предложения, аналитические обзоры, материалы для рассмотрения на совещаниях, проводимых руководством Управления;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участвовать в обучении работников Инспекций, проведении совещаний, семинаров, оказании практической помощи Инспекциям, по вопросам исчисления и уплаты по курируемым Отделом налогам;</w:t>
      </w:r>
    </w:p>
    <w:p w:rsidR="002D3733" w:rsidRPr="00343E91" w:rsidRDefault="002D3733" w:rsidP="002D3733">
      <w:pPr>
        <w:pStyle w:val="af2"/>
        <w:widowControl w:val="0"/>
        <w:numPr>
          <w:ilvl w:val="0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получать, обобщать и анализировать информации (отчеты) Инспекций о проделанной работе, готовить обзорные письма в Инспекции в рамках предоставленной компетенции;</w:t>
      </w:r>
    </w:p>
    <w:p w:rsidR="002D3733" w:rsidRPr="00343E91" w:rsidRDefault="002D3733" w:rsidP="002D3733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организовывать контроль за полнотой и качеством проведения Инспекциями мероприятий налогового контроля в </w:t>
      </w:r>
      <w:proofErr w:type="gramStart"/>
      <w:r w:rsidRPr="00343E91">
        <w:rPr>
          <w:sz w:val="26"/>
          <w:szCs w:val="26"/>
        </w:rPr>
        <w:t>отношении</w:t>
      </w:r>
      <w:proofErr w:type="gramEnd"/>
      <w:r w:rsidRPr="00343E91">
        <w:rPr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обобщать результаты контрольной работы, проводимой Инспекциями по сокращению расхождений по налоговым декларациям по НДС у налогоплательщиков, осуществляющих реальную финансово-хозяйственную деятельность, установленных посредством ПК «АСК НДС-2»;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осуществлять оценку эффективности контрольной работы Инспекций по сокращению расхождений по налоговым декларациям по НДС у налогоплательщиков, осуществляющих реальную финансово-хозяйственную деятельность, установленных посредством ПК «АСК НДС-2»;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организовывать и координировать работу нижестоящих налоговых органов в части рисков, выявляемых информационной аналитической подсистемой контрольного блока (ИАС-КБ);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координировать работу Инспекций в рамках реализации функционала национальной системы </w:t>
      </w:r>
      <w:proofErr w:type="spellStart"/>
      <w:r w:rsidRPr="00343E91">
        <w:rPr>
          <w:sz w:val="26"/>
          <w:szCs w:val="26"/>
        </w:rPr>
        <w:t>прослеживаемости</w:t>
      </w:r>
      <w:proofErr w:type="spellEnd"/>
      <w:r w:rsidRPr="00343E91">
        <w:rPr>
          <w:sz w:val="26"/>
          <w:szCs w:val="26"/>
        </w:rPr>
        <w:t xml:space="preserve"> товаров (НСП);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предоставлять в установленном порядке по курируемым Отделом налогам разъяснения Инспекциям и информировать налогоплательщиков (в том числе в письменной форме) о порядке исчисления и уплаты налогов, заполнения налоговых деклараций (расчетов);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готовить заключения по запросам других отделов Управления в части исчисления и </w:t>
      </w:r>
      <w:proofErr w:type="gramStart"/>
      <w:r w:rsidRPr="00343E91">
        <w:rPr>
          <w:sz w:val="26"/>
          <w:szCs w:val="26"/>
        </w:rPr>
        <w:t>уплаты</w:t>
      </w:r>
      <w:proofErr w:type="gramEnd"/>
      <w:r w:rsidRPr="00343E91">
        <w:rPr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lastRenderedPageBreak/>
        <w:t xml:space="preserve"> 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выполнять задания ФНС России, готовить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участвовать в проведении </w:t>
      </w:r>
      <w:proofErr w:type="gramStart"/>
      <w:r w:rsidRPr="00343E91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343E91">
        <w:rPr>
          <w:sz w:val="26"/>
          <w:szCs w:val="26"/>
        </w:rPr>
        <w:t xml:space="preserve"> по администрированию налогов, курируемых Отделом; 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готовить предложения, аналитические обзоры, материалы для рассмотрения на совещаниях, проводимых руководством Управления; 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принимать участие в проведении экономической учебы в Отделе;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участвовать в обучении работников Инспекций, проведении совещаний, семинаров, оказании практической помощи Инспекциям, по вопросам исчисления и уплаты по курируемым Отделом налогам;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получать, обобщать и анализировать информации (отчеты) Инспекций о проделанной работе, готовить обзорные письма в Инспекции в рамках предоставленной компетенции;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соблюдать налоговую и служебную тайны, а также порядок специального режима хранения и доступа к конфиденциальной информации;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работать со сведениями и информационными ресурсами, составляющими служебную или налоговую тайну, в объеме, определяемом Положением об Отдел;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rStyle w:val="FontStyle12"/>
          <w:spacing w:val="-2"/>
        </w:rPr>
        <w:t xml:space="preserve"> 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343E91">
        <w:rPr>
          <w:sz w:val="26"/>
          <w:szCs w:val="26"/>
        </w:rPr>
        <w:t>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соблюдать правила и нормы охраны труда и техники безопасности;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D3733" w:rsidRPr="00343E91" w:rsidRDefault="002D3733" w:rsidP="002D3733">
      <w:pPr>
        <w:pStyle w:val="af2"/>
        <w:numPr>
          <w:ilvl w:val="0"/>
          <w:numId w:val="29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выполнять задания руководства Управления, начальника Отдела.</w:t>
      </w:r>
    </w:p>
    <w:p w:rsidR="002D3733" w:rsidRPr="00343E91" w:rsidRDefault="002D3733" w:rsidP="002D3733">
      <w:pPr>
        <w:pStyle w:val="af2"/>
        <w:widowControl w:val="0"/>
        <w:tabs>
          <w:tab w:val="left" w:pos="851"/>
        </w:tabs>
        <w:ind w:left="142" w:firstLine="0"/>
        <w:rPr>
          <w:rFonts w:cs="Times New Roman"/>
          <w:sz w:val="26"/>
          <w:szCs w:val="26"/>
        </w:rPr>
      </w:pPr>
    </w:p>
    <w:p w:rsidR="001A5F82" w:rsidRPr="00343E91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4B60EB"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D25758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343E91">
        <w:rPr>
          <w:rFonts w:cs="Times New Roman"/>
          <w:sz w:val="26"/>
          <w:szCs w:val="26"/>
        </w:rPr>
        <w:t xml:space="preserve"> </w:t>
      </w:r>
      <w:r w:rsidRPr="00343E91">
        <w:rPr>
          <w:rFonts w:cs="Times New Roman"/>
          <w:sz w:val="26"/>
          <w:szCs w:val="26"/>
        </w:rPr>
        <w:t>имеет право:</w:t>
      </w:r>
    </w:p>
    <w:p w:rsidR="00A71F03" w:rsidRPr="00343E91" w:rsidRDefault="00A71F03" w:rsidP="00A71F03">
      <w:pPr>
        <w:numPr>
          <w:ilvl w:val="0"/>
          <w:numId w:val="21"/>
        </w:numPr>
        <w:tabs>
          <w:tab w:val="clear" w:pos="928"/>
          <w:tab w:val="num" w:pos="0"/>
        </w:tabs>
        <w:ind w:left="0"/>
        <w:rPr>
          <w:rFonts w:eastAsia="Times New Roman"/>
          <w:sz w:val="26"/>
          <w:szCs w:val="26"/>
          <w:lang w:eastAsia="ru-RU"/>
        </w:rPr>
      </w:pPr>
      <w:r w:rsidRPr="00343E9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343E91">
        <w:rPr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343E91">
        <w:rPr>
          <w:rFonts w:eastAsia="Times New Roman"/>
          <w:sz w:val="26"/>
          <w:szCs w:val="26"/>
          <w:lang w:eastAsia="ru-RU"/>
        </w:rPr>
        <w:t>;</w:t>
      </w:r>
    </w:p>
    <w:p w:rsidR="00A71F03" w:rsidRPr="00343E91" w:rsidRDefault="00A71F03" w:rsidP="00A71F03">
      <w:pPr>
        <w:numPr>
          <w:ilvl w:val="0"/>
          <w:numId w:val="21"/>
        </w:numPr>
        <w:tabs>
          <w:tab w:val="clear" w:pos="928"/>
          <w:tab w:val="num" w:pos="0"/>
        </w:tabs>
        <w:ind w:left="0"/>
        <w:rPr>
          <w:rFonts w:eastAsia="Times New Roman"/>
          <w:sz w:val="26"/>
          <w:szCs w:val="26"/>
          <w:lang w:eastAsia="ru-RU"/>
        </w:rPr>
      </w:pPr>
      <w:r w:rsidRPr="00343E91">
        <w:rPr>
          <w:sz w:val="26"/>
          <w:szCs w:val="26"/>
        </w:rPr>
        <w:t xml:space="preserve"> 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43E91">
        <w:rPr>
          <w:rFonts w:eastAsia="Times New Roman"/>
          <w:sz w:val="26"/>
          <w:szCs w:val="26"/>
          <w:lang w:eastAsia="ru-RU"/>
        </w:rPr>
        <w:t>;</w:t>
      </w:r>
    </w:p>
    <w:p w:rsidR="00A71F03" w:rsidRPr="00343E91" w:rsidRDefault="00A71F03" w:rsidP="00A71F03">
      <w:pPr>
        <w:numPr>
          <w:ilvl w:val="0"/>
          <w:numId w:val="21"/>
        </w:numPr>
        <w:tabs>
          <w:tab w:val="clear" w:pos="928"/>
          <w:tab w:val="num" w:pos="0"/>
        </w:tabs>
        <w:ind w:left="0"/>
        <w:rPr>
          <w:rFonts w:eastAsia="Times New Roman"/>
          <w:sz w:val="26"/>
          <w:szCs w:val="26"/>
          <w:lang w:eastAsia="ru-RU"/>
        </w:rPr>
      </w:pPr>
      <w:r w:rsidRPr="00343E91">
        <w:rPr>
          <w:spacing w:val="-4"/>
          <w:sz w:val="26"/>
          <w:szCs w:val="26"/>
        </w:rPr>
        <w:t xml:space="preserve"> 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343E91">
        <w:rPr>
          <w:rFonts w:eastAsia="Times New Roman"/>
          <w:spacing w:val="-4"/>
          <w:sz w:val="26"/>
          <w:szCs w:val="26"/>
          <w:lang w:eastAsia="ru-RU"/>
        </w:rPr>
        <w:t>;</w:t>
      </w:r>
    </w:p>
    <w:p w:rsidR="00A71F03" w:rsidRPr="00343E91" w:rsidRDefault="00A71F03" w:rsidP="00A71F03">
      <w:pPr>
        <w:numPr>
          <w:ilvl w:val="0"/>
          <w:numId w:val="19"/>
        </w:numPr>
        <w:tabs>
          <w:tab w:val="num" w:pos="0"/>
        </w:tabs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343E91">
        <w:rPr>
          <w:sz w:val="26"/>
          <w:szCs w:val="26"/>
        </w:rPr>
        <w:t xml:space="preserve"> 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343E91">
        <w:rPr>
          <w:sz w:val="26"/>
          <w:szCs w:val="26"/>
        </w:rPr>
        <w:t>и(</w:t>
      </w:r>
      <w:proofErr w:type="gramEnd"/>
      <w:r w:rsidRPr="00343E91">
        <w:rPr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343E91">
        <w:rPr>
          <w:rFonts w:eastAsia="Times New Roman"/>
          <w:sz w:val="26"/>
          <w:szCs w:val="26"/>
          <w:lang w:eastAsia="ru-RU"/>
        </w:rPr>
        <w:t>.</w:t>
      </w:r>
    </w:p>
    <w:p w:rsidR="00A71F03" w:rsidRPr="00343E91" w:rsidRDefault="00A71F03" w:rsidP="00A71F03">
      <w:pPr>
        <w:pStyle w:val="af"/>
        <w:numPr>
          <w:ilvl w:val="0"/>
          <w:numId w:val="19"/>
        </w:numPr>
        <w:tabs>
          <w:tab w:val="num" w:pos="0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на защиту своих персональных данных;</w:t>
      </w:r>
    </w:p>
    <w:p w:rsidR="00A71F03" w:rsidRPr="00343E91" w:rsidRDefault="00A71F03" w:rsidP="00A71F03">
      <w:pPr>
        <w:numPr>
          <w:ilvl w:val="0"/>
          <w:numId w:val="30"/>
        </w:numPr>
        <w:tabs>
          <w:tab w:val="clear" w:pos="170"/>
          <w:tab w:val="num" w:pos="0"/>
          <w:tab w:val="left" w:pos="284"/>
          <w:tab w:val="left" w:pos="851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lastRenderedPageBreak/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A71F03" w:rsidRPr="00343E91" w:rsidRDefault="00A71F03" w:rsidP="00A71F03">
      <w:pPr>
        <w:numPr>
          <w:ilvl w:val="0"/>
          <w:numId w:val="30"/>
        </w:numPr>
        <w:tabs>
          <w:tab w:val="clear" w:pos="170"/>
          <w:tab w:val="num" w:pos="0"/>
          <w:tab w:val="left" w:pos="851"/>
        </w:tabs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A71F03" w:rsidRPr="00343E91" w:rsidRDefault="00A71F03" w:rsidP="00A71F03">
      <w:pPr>
        <w:numPr>
          <w:ilvl w:val="0"/>
          <w:numId w:val="19"/>
        </w:numPr>
        <w:tabs>
          <w:tab w:val="num" w:pos="0"/>
        </w:tabs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343E91">
        <w:rPr>
          <w:rFonts w:eastAsia="Times New Roman"/>
          <w:sz w:val="26"/>
          <w:szCs w:val="26"/>
          <w:lang w:eastAsia="ru-RU"/>
        </w:rPr>
        <w:t xml:space="preserve"> 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343E91" w:rsidRDefault="004B60EB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343E91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 w:rsidRPr="00343E91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343E91">
        <w:rPr>
          <w:rFonts w:cs="Times New Roman"/>
          <w:sz w:val="26"/>
          <w:szCs w:val="26"/>
        </w:rPr>
        <w:t xml:space="preserve"> </w:t>
      </w:r>
      <w:r w:rsidR="001A5F82" w:rsidRPr="00343E91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343E91" w:rsidRDefault="004B60EB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343E9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343E91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BF2AFD"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343E91">
        <w:rPr>
          <w:rFonts w:cs="Times New Roman"/>
          <w:bCs/>
          <w:sz w:val="26"/>
          <w:szCs w:val="26"/>
        </w:rPr>
        <w:t xml:space="preserve"> </w:t>
      </w:r>
      <w:r w:rsidR="001A5F82" w:rsidRPr="00343E91">
        <w:rPr>
          <w:rFonts w:cs="Times New Roman"/>
          <w:bCs/>
          <w:sz w:val="26"/>
          <w:szCs w:val="26"/>
        </w:rPr>
        <w:t>несет ответственность</w:t>
      </w:r>
      <w:r w:rsidR="001A5F82" w:rsidRPr="00343E91">
        <w:rPr>
          <w:rFonts w:cs="Times New Roman"/>
          <w:sz w:val="26"/>
          <w:szCs w:val="26"/>
        </w:rPr>
        <w:t>: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 разглашение государственной</w:t>
      </w:r>
      <w:r w:rsidRPr="00343E91">
        <w:rPr>
          <w:rStyle w:val="a6"/>
          <w:rFonts w:cs="Times New Roman"/>
          <w:sz w:val="26"/>
          <w:szCs w:val="26"/>
        </w:rPr>
        <w:footnoteReference w:id="2"/>
      </w:r>
      <w:r w:rsidRPr="00343E91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 xml:space="preserve">за </w:t>
      </w:r>
      <w:r w:rsidRPr="00343E9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343E9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343E91" w:rsidRDefault="007D217D" w:rsidP="00A71F0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firstLine="425"/>
        <w:contextualSpacing w:val="0"/>
        <w:rPr>
          <w:rFonts w:cs="Times New Roman"/>
          <w:spacing w:val="-4"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343E9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2AFD" w:rsidRPr="00343E91">
        <w:rPr>
          <w:rFonts w:cs="Times New Roman"/>
          <w:b/>
          <w:sz w:val="26"/>
          <w:szCs w:val="26"/>
        </w:rPr>
        <w:t>главный</w:t>
      </w:r>
      <w:r w:rsidR="00026C2F" w:rsidRPr="00343E91">
        <w:rPr>
          <w:rFonts w:cs="Times New Roman"/>
          <w:b/>
          <w:sz w:val="26"/>
          <w:szCs w:val="26"/>
        </w:rPr>
        <w:t xml:space="preserve"> госналогинспектор</w:t>
      </w:r>
      <w:r w:rsidRPr="00343E91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343E91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343E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4B60EB"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343E91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 w:rsidRPr="00343E91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A71F03" w:rsidRPr="00343E91" w:rsidRDefault="00A71F03" w:rsidP="00A71F03">
      <w:pPr>
        <w:numPr>
          <w:ilvl w:val="0"/>
          <w:numId w:val="31"/>
        </w:numPr>
        <w:tabs>
          <w:tab w:val="clear" w:pos="170"/>
          <w:tab w:val="left" w:pos="851"/>
        </w:tabs>
        <w:ind w:firstLine="397"/>
        <w:rPr>
          <w:sz w:val="26"/>
          <w:szCs w:val="26"/>
        </w:rPr>
      </w:pPr>
      <w:r w:rsidRPr="00343E91">
        <w:rPr>
          <w:sz w:val="26"/>
          <w:szCs w:val="26"/>
        </w:rPr>
        <w:t>устного информирования налогоплательщиков;</w:t>
      </w:r>
    </w:p>
    <w:p w:rsidR="00A71F03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tabs>
          <w:tab w:val="num" w:pos="170"/>
        </w:tabs>
        <w:ind w:left="170" w:firstLine="397"/>
        <w:rPr>
          <w:sz w:val="26"/>
          <w:szCs w:val="26"/>
        </w:rPr>
      </w:pPr>
      <w:r w:rsidRPr="00343E91">
        <w:rPr>
          <w:sz w:val="26"/>
          <w:szCs w:val="26"/>
        </w:rPr>
        <w:t xml:space="preserve"> информирования начальника отдела для принятия им соответствующего решения по вопросам, отнесенным к компетенции Отдела;</w:t>
      </w:r>
    </w:p>
    <w:p w:rsidR="00A71F03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tabs>
          <w:tab w:val="num" w:pos="170"/>
        </w:tabs>
        <w:ind w:left="170" w:firstLine="397"/>
        <w:rPr>
          <w:sz w:val="26"/>
          <w:szCs w:val="26"/>
        </w:rPr>
      </w:pPr>
      <w:r w:rsidRPr="00343E91">
        <w:rPr>
          <w:sz w:val="26"/>
          <w:szCs w:val="26"/>
        </w:rPr>
        <w:t xml:space="preserve"> планирования и организации работы Отдела согласно методическим и нормативным документам и планам работы Отдела;</w:t>
      </w:r>
    </w:p>
    <w:p w:rsidR="00A71F03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tabs>
          <w:tab w:val="num" w:pos="170"/>
        </w:tabs>
        <w:ind w:left="170" w:firstLine="397"/>
        <w:rPr>
          <w:sz w:val="26"/>
          <w:szCs w:val="26"/>
        </w:rPr>
      </w:pPr>
      <w:r w:rsidRPr="00343E91">
        <w:rPr>
          <w:sz w:val="26"/>
          <w:szCs w:val="26"/>
        </w:rPr>
        <w:t xml:space="preserve"> соответствия подготовленных Отделом документов требованиям законодательства, их достоверности и полноты;</w:t>
      </w:r>
    </w:p>
    <w:p w:rsidR="00A71F03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tabs>
          <w:tab w:val="num" w:pos="170"/>
        </w:tabs>
        <w:ind w:left="170" w:firstLine="397"/>
        <w:rPr>
          <w:sz w:val="26"/>
          <w:szCs w:val="26"/>
        </w:rPr>
      </w:pPr>
      <w:r w:rsidRPr="00343E91">
        <w:rPr>
          <w:sz w:val="26"/>
          <w:szCs w:val="26"/>
        </w:rPr>
        <w:t xml:space="preserve"> по иным вопросам.</w:t>
      </w:r>
    </w:p>
    <w:p w:rsidR="00C3250D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tabs>
          <w:tab w:val="num" w:pos="170"/>
        </w:tabs>
        <w:ind w:left="170" w:firstLine="397"/>
        <w:rPr>
          <w:rFonts w:eastAsia="Calibri" w:cs="Times New Roman"/>
          <w:sz w:val="26"/>
          <w:szCs w:val="26"/>
        </w:rPr>
      </w:pPr>
      <w:r w:rsidRPr="00343E91">
        <w:rPr>
          <w:rFonts w:eastAsia="Calibri" w:cs="Times New Roman"/>
          <w:sz w:val="26"/>
          <w:szCs w:val="26"/>
        </w:rPr>
        <w:t xml:space="preserve"> </w:t>
      </w:r>
      <w:r w:rsidR="00C3250D" w:rsidRPr="00343E91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1A5F82" w:rsidRPr="00343E91" w:rsidRDefault="00A71F03" w:rsidP="00A71F03">
      <w:pPr>
        <w:pStyle w:val="af2"/>
        <w:numPr>
          <w:ilvl w:val="0"/>
          <w:numId w:val="11"/>
        </w:numPr>
        <w:shd w:val="clear" w:color="auto" w:fill="FFFFFF"/>
        <w:ind w:left="170" w:firstLine="397"/>
        <w:rPr>
          <w:rFonts w:eastAsia="Calibri" w:cs="Times New Roman"/>
          <w:sz w:val="26"/>
          <w:szCs w:val="26"/>
        </w:rPr>
      </w:pPr>
      <w:r w:rsidRPr="00343E91">
        <w:rPr>
          <w:rFonts w:eastAsia="Calibri" w:cs="Times New Roman"/>
          <w:sz w:val="26"/>
          <w:szCs w:val="26"/>
        </w:rPr>
        <w:t xml:space="preserve"> </w:t>
      </w:r>
      <w:r w:rsidR="001A5F82" w:rsidRPr="00343E91">
        <w:rPr>
          <w:rFonts w:eastAsia="Calibri" w:cs="Times New Roman"/>
          <w:sz w:val="26"/>
          <w:szCs w:val="26"/>
        </w:rPr>
        <w:t>по иным вопросам.</w:t>
      </w:r>
    </w:p>
    <w:p w:rsidR="00A71F03" w:rsidRPr="00343E91" w:rsidRDefault="001A5F82" w:rsidP="00A71F03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343E91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proofErr w:type="gramStart"/>
      <w:r w:rsidR="00BF2AFD"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72173D" w:rsidRPr="00343E91">
        <w:rPr>
          <w:rFonts w:eastAsia="Calibri" w:cs="Times New Roman"/>
          <w:sz w:val="26"/>
          <w:szCs w:val="26"/>
        </w:rPr>
        <w:t xml:space="preserve"> проведения камеральных налоговых проверок Инспекциями</w:t>
      </w:r>
      <w:r w:rsidRPr="00343E91">
        <w:rPr>
          <w:rFonts w:eastAsia="Calibri" w:cs="Times New Roman"/>
          <w:sz w:val="26"/>
          <w:szCs w:val="26"/>
        </w:rPr>
        <w:t xml:space="preserve"> в части:</w:t>
      </w:r>
    </w:p>
    <w:p w:rsidR="00A71F03" w:rsidRPr="00343E91" w:rsidRDefault="00A71F03" w:rsidP="00A71F03">
      <w:pPr>
        <w:pStyle w:val="af2"/>
        <w:numPr>
          <w:ilvl w:val="0"/>
          <w:numId w:val="32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343E91">
        <w:rPr>
          <w:rFonts w:eastAsia="Times New Roman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A71F03" w:rsidRPr="00343E91" w:rsidRDefault="00A71F03" w:rsidP="00A71F03">
      <w:pPr>
        <w:pStyle w:val="af2"/>
        <w:numPr>
          <w:ilvl w:val="0"/>
          <w:numId w:val="32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343E91">
        <w:rPr>
          <w:rFonts w:eastAsia="Times New Roman"/>
          <w:sz w:val="26"/>
          <w:szCs w:val="26"/>
          <w:lang w:eastAsia="ru-RU"/>
        </w:rPr>
        <w:t>иным вопросам</w:t>
      </w:r>
    </w:p>
    <w:p w:rsidR="001A5F82" w:rsidRPr="00343E91" w:rsidRDefault="001A5F82" w:rsidP="00A71F03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84F82" w:rsidRPr="00343E91">
        <w:rPr>
          <w:rFonts w:cs="Times New Roman"/>
          <w:b/>
          <w:sz w:val="26"/>
          <w:szCs w:val="26"/>
        </w:rPr>
        <w:t>главный</w:t>
      </w:r>
      <w:r w:rsidR="00026C2F" w:rsidRPr="00343E91">
        <w:rPr>
          <w:rFonts w:cs="Times New Roman"/>
          <w:b/>
          <w:sz w:val="26"/>
          <w:szCs w:val="26"/>
        </w:rPr>
        <w:t xml:space="preserve"> госналогинспектор </w:t>
      </w:r>
      <w:r w:rsidRPr="00343E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343E91" w:rsidRDefault="00E84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343E91">
        <w:rPr>
          <w:rFonts w:eastAsia="Calibri" w:cs="Times New Roman"/>
          <w:sz w:val="26"/>
          <w:szCs w:val="26"/>
        </w:rPr>
        <w:t xml:space="preserve"> </w:t>
      </w:r>
      <w:r w:rsidR="001A5F82" w:rsidRPr="00343E9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2173D" w:rsidRPr="00343E91" w:rsidRDefault="0072173D" w:rsidP="0072173D">
      <w:pPr>
        <w:pStyle w:val="af2"/>
        <w:numPr>
          <w:ilvl w:val="0"/>
          <w:numId w:val="34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организации работы по истребованию документов (информации), в части методологического,  организационного и информационного обеспечения подготовки соответствующих документов;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иным вопросам.</w:t>
      </w:r>
    </w:p>
    <w:p w:rsidR="001A5F82" w:rsidRPr="00343E91" w:rsidRDefault="00E84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343E91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8A1E32" w:rsidRPr="00343E91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343E91">
        <w:rPr>
          <w:rFonts w:eastAsia="Calibri" w:cs="Times New Roman"/>
          <w:sz w:val="26"/>
          <w:szCs w:val="26"/>
        </w:rPr>
        <w:t xml:space="preserve"> </w:t>
      </w:r>
      <w:r w:rsidR="001A5F82" w:rsidRPr="00343E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3173F" w:rsidRPr="00343E91" w:rsidRDefault="0072173D" w:rsidP="0072173D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343E9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3173F" w:rsidRPr="00343E91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C3173F" w:rsidRPr="00343E91">
        <w:rPr>
          <w:rFonts w:cs="Times New Roman"/>
          <w:sz w:val="26"/>
          <w:szCs w:val="26"/>
        </w:rPr>
        <w:t>об Отделе</w:t>
      </w:r>
      <w:r w:rsidR="00C3173F" w:rsidRPr="00343E91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343E91" w:rsidRDefault="0072173D" w:rsidP="0072173D">
      <w:pPr>
        <w:pStyle w:val="af2"/>
        <w:numPr>
          <w:ilvl w:val="0"/>
          <w:numId w:val="14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 </w:t>
      </w:r>
      <w:r w:rsidR="001A5F82" w:rsidRPr="00343E91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343E91" w:rsidRDefault="0072173D" w:rsidP="0072173D">
      <w:pPr>
        <w:pStyle w:val="af2"/>
        <w:numPr>
          <w:ilvl w:val="0"/>
          <w:numId w:val="14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 </w:t>
      </w:r>
      <w:r w:rsidR="001A5F82" w:rsidRPr="00343E91">
        <w:rPr>
          <w:rFonts w:cs="Times New Roman"/>
          <w:sz w:val="26"/>
          <w:szCs w:val="26"/>
        </w:rPr>
        <w:t xml:space="preserve">иных актов по поручению </w:t>
      </w:r>
      <w:r w:rsidR="001A5F82" w:rsidRPr="00343E91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343E91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1A5F82" w:rsidRPr="00343E91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="001A5F82" w:rsidRPr="00343E91">
        <w:rPr>
          <w:rFonts w:cs="Times New Roman"/>
          <w:sz w:val="26"/>
          <w:szCs w:val="26"/>
        </w:rPr>
        <w:t>.</w:t>
      </w:r>
    </w:p>
    <w:p w:rsidR="001A5F82" w:rsidRPr="00343E9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343E91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343E91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343E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E84F82" w:rsidRPr="00343E91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 w:rsidRPr="00343E9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343E91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343E91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343E91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E84F82" w:rsidRPr="00343E91">
        <w:rPr>
          <w:rFonts w:cs="Times New Roman"/>
          <w:spacing w:val="-2"/>
          <w:sz w:val="26"/>
          <w:szCs w:val="26"/>
        </w:rPr>
        <w:t>главного</w:t>
      </w:r>
      <w:r w:rsidR="008A1E32" w:rsidRPr="00343E91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A1E32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cs="Times New Roman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343E91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72173D" w:rsidRPr="00343E91" w:rsidRDefault="0072173D" w:rsidP="0072173D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</w:p>
    <w:p w:rsidR="0072173D" w:rsidRPr="00343E91" w:rsidRDefault="001A5F82" w:rsidP="00B11DF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343E91" w:rsidRDefault="001A5F82" w:rsidP="00B11DF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 w:after="60" w:line="280" w:lineRule="exact"/>
        <w:ind w:left="0" w:firstLine="567"/>
        <w:rPr>
          <w:rFonts w:cs="Times New Roman"/>
          <w:b/>
          <w:sz w:val="26"/>
          <w:szCs w:val="26"/>
        </w:rPr>
      </w:pPr>
      <w:r w:rsidRPr="00343E91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E84F82" w:rsidRPr="00343E91">
        <w:rPr>
          <w:rFonts w:eastAsia="Calibri" w:cs="Times New Roman"/>
          <w:sz w:val="26"/>
          <w:szCs w:val="26"/>
        </w:rPr>
        <w:t>главный</w:t>
      </w:r>
      <w:proofErr w:type="gramEnd"/>
      <w:r w:rsidR="00801D2E" w:rsidRPr="00343E91">
        <w:rPr>
          <w:rFonts w:cs="Times New Roman"/>
          <w:sz w:val="26"/>
          <w:szCs w:val="26"/>
        </w:rPr>
        <w:t xml:space="preserve"> госналогинспектор</w:t>
      </w:r>
      <w:r w:rsidR="00801D2E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eastAsia="Calibri" w:cs="Times New Roman"/>
          <w:sz w:val="26"/>
          <w:szCs w:val="26"/>
        </w:rPr>
        <w:t>государственных услуг</w:t>
      </w:r>
      <w:r w:rsidR="00E73CDF" w:rsidRPr="00343E91">
        <w:rPr>
          <w:rFonts w:eastAsia="Calibri" w:cs="Times New Roman"/>
          <w:sz w:val="26"/>
          <w:szCs w:val="26"/>
        </w:rPr>
        <w:br/>
      </w:r>
      <w:r w:rsidRPr="00343E91">
        <w:rPr>
          <w:rFonts w:eastAsia="Calibri" w:cs="Times New Roman"/>
          <w:sz w:val="26"/>
          <w:szCs w:val="26"/>
        </w:rPr>
        <w:t>не оказывает.</w:t>
      </w:r>
    </w:p>
    <w:p w:rsidR="00B11DFD" w:rsidRPr="00343E91" w:rsidRDefault="001A5F82" w:rsidP="00B11DF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343E91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343E91" w:rsidRDefault="001A5F82" w:rsidP="00B11DF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 w:after="60" w:line="280" w:lineRule="exact"/>
        <w:ind w:left="0" w:firstLine="567"/>
        <w:rPr>
          <w:rFonts w:cs="Times New Roman"/>
          <w:b/>
          <w:sz w:val="26"/>
          <w:szCs w:val="26"/>
        </w:rPr>
      </w:pPr>
      <w:r w:rsidRPr="00343E91">
        <w:rPr>
          <w:rFonts w:cs="Times New Roman"/>
          <w:spacing w:val="-4"/>
          <w:sz w:val="26"/>
          <w:szCs w:val="26"/>
        </w:rPr>
        <w:lastRenderedPageBreak/>
        <w:t xml:space="preserve">Эффективность и результативность профессиональной служебной деятельности </w:t>
      </w:r>
      <w:r w:rsidR="00E84F82" w:rsidRPr="00343E91">
        <w:rPr>
          <w:rFonts w:cs="Times New Roman"/>
          <w:spacing w:val="-4"/>
          <w:sz w:val="26"/>
          <w:szCs w:val="26"/>
        </w:rPr>
        <w:t>главного</w:t>
      </w:r>
      <w:r w:rsidR="00801D2E" w:rsidRPr="00343E91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01D2E" w:rsidRPr="00343E91">
        <w:rPr>
          <w:rFonts w:eastAsia="Calibri" w:cs="Times New Roman"/>
          <w:sz w:val="26"/>
          <w:szCs w:val="26"/>
        </w:rPr>
        <w:t xml:space="preserve"> </w:t>
      </w:r>
      <w:r w:rsidRPr="00343E91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своевременности и оперативности выполнения поручений;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173D" w:rsidRPr="00343E91" w:rsidRDefault="0072173D" w:rsidP="0072173D">
      <w:pPr>
        <w:numPr>
          <w:ilvl w:val="0"/>
          <w:numId w:val="8"/>
        </w:numPr>
        <w:ind w:left="0" w:firstLine="567"/>
        <w:rPr>
          <w:sz w:val="26"/>
          <w:szCs w:val="26"/>
        </w:rPr>
      </w:pPr>
      <w:r w:rsidRPr="00343E91">
        <w:rPr>
          <w:sz w:val="26"/>
          <w:szCs w:val="26"/>
        </w:rPr>
        <w:t xml:space="preserve"> осознанию ответственности за последствия своих действий.</w:t>
      </w:r>
    </w:p>
    <w:p w:rsidR="0072173D" w:rsidRPr="00343E91" w:rsidRDefault="0072173D" w:rsidP="0072173D">
      <w:pPr>
        <w:widowControl w:val="0"/>
        <w:ind w:firstLine="0"/>
        <w:rPr>
          <w:rFonts w:cs="Times New Roman"/>
          <w:sz w:val="26"/>
          <w:szCs w:val="26"/>
        </w:rPr>
      </w:pPr>
    </w:p>
    <w:p w:rsidR="001A5F82" w:rsidRPr="00343E91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343E91">
        <w:rPr>
          <w:rFonts w:eastAsia="Times New Roman" w:cs="Times New Roman"/>
          <w:bCs/>
          <w:iCs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343E91">
        <w:rPr>
          <w:rFonts w:eastAsia="Times New Roman" w:cs="Times New Roman"/>
          <w:bCs/>
          <w:iCs/>
          <w:sz w:val="26"/>
          <w:szCs w:val="26"/>
          <w:lang w:eastAsia="ru-RU"/>
        </w:rPr>
        <w:t>н(</w:t>
      </w:r>
      <w:proofErr w:type="gramEnd"/>
      <w:r w:rsidRPr="00343E91">
        <w:rPr>
          <w:rFonts w:eastAsia="Times New Roman" w:cs="Times New Roman"/>
          <w:bCs/>
          <w:iCs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343E91" w:rsidRPr="00343E91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343E91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A5F82" w:rsidRPr="00343E91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343E91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</w:t>
      </w:r>
      <w:r w:rsidR="0072173D" w:rsidRPr="00343E91">
        <w:rPr>
          <w:rFonts w:eastAsia="Times New Roman" w:cs="Times New Roman"/>
          <w:sz w:val="18"/>
          <w:szCs w:val="24"/>
          <w:lang w:eastAsia="ru-RU"/>
        </w:rPr>
        <w:t xml:space="preserve">                            </w:t>
      </w:r>
      <w:r w:rsidRPr="00343E91">
        <w:rPr>
          <w:rFonts w:eastAsia="Times New Roman" w:cs="Times New Roman"/>
          <w:sz w:val="18"/>
          <w:szCs w:val="24"/>
          <w:lang w:eastAsia="ru-RU"/>
        </w:rPr>
        <w:t xml:space="preserve">    (подпись)                                </w:t>
      </w:r>
      <w:r w:rsidR="0072173D" w:rsidRPr="00343E91">
        <w:rPr>
          <w:rFonts w:eastAsia="Times New Roman" w:cs="Times New Roman"/>
          <w:sz w:val="18"/>
          <w:szCs w:val="24"/>
          <w:lang w:eastAsia="ru-RU"/>
        </w:rPr>
        <w:t xml:space="preserve">                           </w:t>
      </w:r>
      <w:r w:rsidRPr="00343E91">
        <w:rPr>
          <w:rFonts w:eastAsia="Times New Roman" w:cs="Times New Roman"/>
          <w:sz w:val="18"/>
          <w:szCs w:val="24"/>
          <w:lang w:eastAsia="ru-RU"/>
        </w:rPr>
        <w:t xml:space="preserve"> (дата)</w:t>
      </w:r>
    </w:p>
    <w:p w:rsidR="007D217D" w:rsidRPr="00343E91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СОГЛАСОВАНО.</w:t>
      </w:r>
    </w:p>
    <w:p w:rsidR="0072173D" w:rsidRPr="00343E91" w:rsidRDefault="007D217D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 xml:space="preserve">Начальник отдела </w:t>
      </w:r>
    </w:p>
    <w:p w:rsidR="001A5F82" w:rsidRPr="00343E91" w:rsidRDefault="00B11DFD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343E91">
        <w:rPr>
          <w:rFonts w:cs="Times New Roman"/>
          <w:sz w:val="26"/>
          <w:szCs w:val="26"/>
        </w:rPr>
        <w:t>к</w:t>
      </w:r>
      <w:r w:rsidR="0072173D" w:rsidRPr="00343E91">
        <w:rPr>
          <w:rFonts w:cs="Times New Roman"/>
          <w:sz w:val="26"/>
          <w:szCs w:val="26"/>
        </w:rPr>
        <w:t>амерального контроля № 1</w:t>
      </w:r>
      <w:r w:rsidR="001A5F82" w:rsidRPr="00343E91">
        <w:rPr>
          <w:rFonts w:cs="Times New Roman"/>
          <w:sz w:val="26"/>
          <w:szCs w:val="26"/>
        </w:rPr>
        <w:tab/>
      </w:r>
      <w:r w:rsidR="001A5F82" w:rsidRPr="00343E91">
        <w:rPr>
          <w:rFonts w:cs="Times New Roman"/>
          <w:sz w:val="26"/>
          <w:szCs w:val="26"/>
          <w:u w:val="single"/>
        </w:rPr>
        <w:tab/>
      </w:r>
      <w:r w:rsidR="001A5F82" w:rsidRPr="00343E91">
        <w:rPr>
          <w:rFonts w:cs="Times New Roman"/>
          <w:sz w:val="26"/>
          <w:szCs w:val="26"/>
        </w:rPr>
        <w:tab/>
      </w:r>
      <w:r w:rsidR="0072173D" w:rsidRPr="00343E91">
        <w:rPr>
          <w:rFonts w:cs="Times New Roman"/>
          <w:sz w:val="26"/>
          <w:szCs w:val="26"/>
        </w:rPr>
        <w:t xml:space="preserve">                                М.А. </w:t>
      </w:r>
      <w:proofErr w:type="spellStart"/>
      <w:r w:rsidR="0072173D" w:rsidRPr="00343E91">
        <w:rPr>
          <w:rFonts w:cs="Times New Roman"/>
          <w:sz w:val="26"/>
          <w:szCs w:val="26"/>
        </w:rPr>
        <w:t>Фискова</w:t>
      </w:r>
      <w:proofErr w:type="spellEnd"/>
    </w:p>
    <w:sectPr w:rsidR="001A5F82" w:rsidRPr="00343E91" w:rsidSect="0082547A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09D" w:rsidRDefault="00BF409D" w:rsidP="003B7A81">
      <w:r>
        <w:separator/>
      </w:r>
    </w:p>
  </w:endnote>
  <w:endnote w:type="continuationSeparator" w:id="0">
    <w:p w:rsidR="00BF409D" w:rsidRDefault="00BF40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09D" w:rsidRDefault="00BF409D" w:rsidP="003B7A81">
      <w:r>
        <w:separator/>
      </w:r>
    </w:p>
  </w:footnote>
  <w:footnote w:type="continuationSeparator" w:id="0">
    <w:p w:rsidR="00BF409D" w:rsidRDefault="00BF409D" w:rsidP="003B7A81">
      <w:r>
        <w:continuationSeparator/>
      </w:r>
    </w:p>
  </w:footnote>
  <w:footnote w:id="1">
    <w:p w:rsidR="00601115" w:rsidRPr="00213CFD" w:rsidRDefault="00601115" w:rsidP="0082547A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213CFD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213CFD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6025E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EC2CAB"/>
    <w:multiLevelType w:val="multilevel"/>
    <w:tmpl w:val="0AE8BA8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2C6468"/>
    <w:multiLevelType w:val="hybridMultilevel"/>
    <w:tmpl w:val="8F5E7D12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95682E"/>
    <w:multiLevelType w:val="hybridMultilevel"/>
    <w:tmpl w:val="00F4F5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8"/>
        </w:tabs>
        <w:ind w:left="1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0AE8BA8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49521F"/>
    <w:multiLevelType w:val="hybridMultilevel"/>
    <w:tmpl w:val="8BA6F28E"/>
    <w:lvl w:ilvl="0" w:tplc="7CF2F44A">
      <w:start w:val="2"/>
      <w:numFmt w:val="bullet"/>
      <w:lvlText w:val="–"/>
      <w:lvlJc w:val="left"/>
      <w:pPr>
        <w:ind w:left="1004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83FF7"/>
    <w:multiLevelType w:val="hybridMultilevel"/>
    <w:tmpl w:val="5D74C23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DC37CCC"/>
    <w:multiLevelType w:val="hybridMultilevel"/>
    <w:tmpl w:val="C4FA2B5C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7"/>
  </w:num>
  <w:num w:numId="6">
    <w:abstractNumId w:val="20"/>
  </w:num>
  <w:num w:numId="7">
    <w:abstractNumId w:val="8"/>
  </w:num>
  <w:num w:numId="8">
    <w:abstractNumId w:val="6"/>
  </w:num>
  <w:num w:numId="9">
    <w:abstractNumId w:val="27"/>
  </w:num>
  <w:num w:numId="10">
    <w:abstractNumId w:val="9"/>
  </w:num>
  <w:num w:numId="11">
    <w:abstractNumId w:val="21"/>
  </w:num>
  <w:num w:numId="12">
    <w:abstractNumId w:val="2"/>
  </w:num>
  <w:num w:numId="13">
    <w:abstractNumId w:val="18"/>
  </w:num>
  <w:num w:numId="14">
    <w:abstractNumId w:val="5"/>
  </w:num>
  <w:num w:numId="15">
    <w:abstractNumId w:val="29"/>
  </w:num>
  <w:num w:numId="16">
    <w:abstractNumId w:val="10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3"/>
  </w:num>
  <w:num w:numId="21">
    <w:abstractNumId w:val="25"/>
  </w:num>
  <w:num w:numId="22">
    <w:abstractNumId w:val="11"/>
  </w:num>
  <w:num w:numId="23">
    <w:abstractNumId w:val="14"/>
  </w:num>
  <w:num w:numId="24">
    <w:abstractNumId w:val="17"/>
  </w:num>
  <w:num w:numId="25">
    <w:abstractNumId w:val="15"/>
  </w:num>
  <w:num w:numId="26">
    <w:abstractNumId w:val="32"/>
  </w:num>
  <w:num w:numId="27">
    <w:abstractNumId w:val="22"/>
  </w:num>
  <w:num w:numId="28">
    <w:abstractNumId w:val="16"/>
  </w:num>
  <w:num w:numId="29">
    <w:abstractNumId w:val="33"/>
  </w:num>
  <w:num w:numId="30">
    <w:abstractNumId w:val="31"/>
  </w:num>
  <w:num w:numId="31">
    <w:abstractNumId w:val="30"/>
  </w:num>
  <w:num w:numId="32">
    <w:abstractNumId w:val="3"/>
  </w:num>
  <w:num w:numId="33">
    <w:abstractNumId w:val="12"/>
  </w:num>
  <w:num w:numId="34">
    <w:abstractNumId w:val="28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07C"/>
    <w:rsid w:val="00077DD1"/>
    <w:rsid w:val="000803F8"/>
    <w:rsid w:val="00083910"/>
    <w:rsid w:val="00085898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5A59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68ED"/>
    <w:rsid w:val="001F7BBF"/>
    <w:rsid w:val="00201144"/>
    <w:rsid w:val="00203AF3"/>
    <w:rsid w:val="00203F36"/>
    <w:rsid w:val="0020793D"/>
    <w:rsid w:val="00213CFD"/>
    <w:rsid w:val="002160F5"/>
    <w:rsid w:val="0022091F"/>
    <w:rsid w:val="00220ACC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3733"/>
    <w:rsid w:val="002D4283"/>
    <w:rsid w:val="002D7230"/>
    <w:rsid w:val="002F35CD"/>
    <w:rsid w:val="002F5B24"/>
    <w:rsid w:val="003033F8"/>
    <w:rsid w:val="00303407"/>
    <w:rsid w:val="00307907"/>
    <w:rsid w:val="00312034"/>
    <w:rsid w:val="00313753"/>
    <w:rsid w:val="003219ED"/>
    <w:rsid w:val="00323B84"/>
    <w:rsid w:val="003314B0"/>
    <w:rsid w:val="003345A4"/>
    <w:rsid w:val="00340885"/>
    <w:rsid w:val="00343E91"/>
    <w:rsid w:val="00352EB6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4EEA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67B97"/>
    <w:rsid w:val="00674287"/>
    <w:rsid w:val="00677659"/>
    <w:rsid w:val="00681090"/>
    <w:rsid w:val="0068124C"/>
    <w:rsid w:val="0068162C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177E3"/>
    <w:rsid w:val="00721021"/>
    <w:rsid w:val="00721040"/>
    <w:rsid w:val="0072173D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7F6C96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725"/>
    <w:rsid w:val="008D0BAF"/>
    <w:rsid w:val="008D779B"/>
    <w:rsid w:val="008E4B65"/>
    <w:rsid w:val="008F7217"/>
    <w:rsid w:val="008F7F03"/>
    <w:rsid w:val="00900524"/>
    <w:rsid w:val="00906CFF"/>
    <w:rsid w:val="00914950"/>
    <w:rsid w:val="009176E5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1F03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11DFD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2AC"/>
    <w:rsid w:val="00BE1996"/>
    <w:rsid w:val="00BE4F2D"/>
    <w:rsid w:val="00BE52D9"/>
    <w:rsid w:val="00BF2AFD"/>
    <w:rsid w:val="00BF409D"/>
    <w:rsid w:val="00BF7391"/>
    <w:rsid w:val="00C158E5"/>
    <w:rsid w:val="00C20C8F"/>
    <w:rsid w:val="00C2343E"/>
    <w:rsid w:val="00C23B14"/>
    <w:rsid w:val="00C3173F"/>
    <w:rsid w:val="00C3250D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65C71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3E00"/>
    <w:rsid w:val="00DB457C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025E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2AB1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0925"/>
    <w:rsid w:val="00FE12D1"/>
    <w:rsid w:val="00FE133E"/>
    <w:rsid w:val="00FE3288"/>
    <w:rsid w:val="00FE414D"/>
    <w:rsid w:val="00FE5D4C"/>
    <w:rsid w:val="00FE70C4"/>
    <w:rsid w:val="00FF20BC"/>
    <w:rsid w:val="00FF55AD"/>
    <w:rsid w:val="00FF783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24358-8DA9-4D70-A4A1-979D000F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4045</Words>
  <Characters>23062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Енина Наталья Владимировна</cp:lastModifiedBy>
  <cp:revision>3</cp:revision>
  <cp:lastPrinted>2024-02-02T08:07:00Z</cp:lastPrinted>
  <dcterms:created xsi:type="dcterms:W3CDTF">2024-08-14T01:45:00Z</dcterms:created>
  <dcterms:modified xsi:type="dcterms:W3CDTF">2024-08-14T01:46:00Z</dcterms:modified>
</cp:coreProperties>
</file>